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EE" w:rsidRDefault="00204BEE" w:rsidP="00204BEE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23 января в школе № 10 прошла торжественная линейка, посвященная открытию оборонно-массовой и военно-патриотической работы. Открыли мероприятия со своим вступительным словом директор школы Есипенко Татьяны Николаевна и заместитель директора по воспитательной работе Шпак Вера Викторовна.  Ведущие напомнили о заветных страницах истории, о героических именах, которые никогда не будут забыты. В историю нашей страны навечно вписаны дни воинских побед, в которых российские войска снискали почет и благодарную память потомков. </w:t>
      </w:r>
      <w:proofErr w:type="spellStart"/>
      <w:r>
        <w:rPr>
          <w:rFonts w:ascii="Times New Roman" w:hAnsi="Times New Roman" w:cs="Times New Roman"/>
          <w:sz w:val="28"/>
        </w:rPr>
        <w:t>Сидорюк</w:t>
      </w:r>
      <w:proofErr w:type="spellEnd"/>
      <w:r>
        <w:rPr>
          <w:rFonts w:ascii="Times New Roman" w:hAnsi="Times New Roman" w:cs="Times New Roman"/>
          <w:sz w:val="28"/>
        </w:rPr>
        <w:t xml:space="preserve"> Ангелина и Ищенко Валерия исполнили песни о войне, которые никого не оставили равнодушными. В конце линейки все присутствующие почтили память погибших минутой молчания.</w:t>
      </w:r>
      <w:bookmarkStart w:id="0" w:name="_GoBack"/>
      <w:bookmarkEnd w:id="0"/>
    </w:p>
    <w:p w:rsidR="0097756F" w:rsidRPr="00204BEE" w:rsidRDefault="00204BEE" w:rsidP="00204BEE">
      <w:pPr>
        <w:tabs>
          <w:tab w:val="left" w:pos="66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97756F" w:rsidRPr="0020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18"/>
    <w:rsid w:val="00204BEE"/>
    <w:rsid w:val="00631D18"/>
    <w:rsid w:val="0082785A"/>
    <w:rsid w:val="00AE7AAF"/>
    <w:rsid w:val="00C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3</cp:revision>
  <dcterms:created xsi:type="dcterms:W3CDTF">2015-01-23T11:12:00Z</dcterms:created>
  <dcterms:modified xsi:type="dcterms:W3CDTF">2015-01-23T11:20:00Z</dcterms:modified>
</cp:coreProperties>
</file>